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99" w:rsidRPr="00461699" w:rsidRDefault="00E83534" w:rsidP="00461699">
      <w:pPr>
        <w:spacing w:after="0"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 wp14:anchorId="08E802DE" wp14:editId="47C2B74B">
            <wp:simplePos x="0" y="0"/>
            <wp:positionH relativeFrom="column">
              <wp:posOffset>334010</wp:posOffset>
            </wp:positionH>
            <wp:positionV relativeFrom="paragraph">
              <wp:posOffset>-41275</wp:posOffset>
            </wp:positionV>
            <wp:extent cx="1235710" cy="1641475"/>
            <wp:effectExtent l="0" t="0" r="254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64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699" w:rsidRPr="00461699">
        <w:rPr>
          <w:b/>
          <w:sz w:val="24"/>
        </w:rPr>
        <w:t>Istituto Figlie di Gesù Buon Pastore</w:t>
      </w:r>
    </w:p>
    <w:p w:rsidR="00461699" w:rsidRPr="00461699" w:rsidRDefault="00461699" w:rsidP="00461699">
      <w:pPr>
        <w:spacing w:after="0" w:line="240" w:lineRule="auto"/>
        <w:jc w:val="center"/>
        <w:rPr>
          <w:b/>
          <w:sz w:val="24"/>
        </w:rPr>
      </w:pPr>
      <w:r w:rsidRPr="00461699">
        <w:rPr>
          <w:b/>
          <w:sz w:val="24"/>
        </w:rPr>
        <w:t>Casa Generalizia – Piacenza</w:t>
      </w:r>
    </w:p>
    <w:p w:rsidR="00461699" w:rsidRPr="00461699" w:rsidRDefault="00461699" w:rsidP="00461699">
      <w:pPr>
        <w:spacing w:after="0" w:line="240" w:lineRule="auto"/>
        <w:jc w:val="center"/>
        <w:rPr>
          <w:b/>
          <w:sz w:val="24"/>
        </w:rPr>
      </w:pPr>
      <w:r w:rsidRPr="00461699">
        <w:rPr>
          <w:b/>
          <w:sz w:val="24"/>
        </w:rPr>
        <w:t xml:space="preserve">Ritiro Mensile - </w:t>
      </w:r>
      <w:r>
        <w:rPr>
          <w:b/>
          <w:sz w:val="24"/>
        </w:rPr>
        <w:t>1</w:t>
      </w:r>
      <w:r w:rsidRPr="00461699">
        <w:rPr>
          <w:b/>
          <w:sz w:val="24"/>
        </w:rPr>
        <w:t>7/0</w:t>
      </w:r>
      <w:r>
        <w:rPr>
          <w:b/>
          <w:sz w:val="24"/>
        </w:rPr>
        <w:t>2</w:t>
      </w:r>
      <w:r w:rsidRPr="00461699">
        <w:rPr>
          <w:b/>
          <w:sz w:val="24"/>
        </w:rPr>
        <w:t>/2018</w:t>
      </w:r>
    </w:p>
    <w:p w:rsidR="00461699" w:rsidRPr="00461699" w:rsidRDefault="00461699" w:rsidP="00461699">
      <w:pPr>
        <w:spacing w:after="0" w:line="240" w:lineRule="auto"/>
        <w:rPr>
          <w:sz w:val="16"/>
        </w:rPr>
      </w:pPr>
    </w:p>
    <w:p w:rsidR="00E83534" w:rsidRDefault="00461699" w:rsidP="0046169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461699">
        <w:rPr>
          <w:rFonts w:ascii="Calibri" w:eastAsia="Calibri" w:hAnsi="Calibri" w:cs="Times New Roman"/>
          <w:b/>
          <w:sz w:val="24"/>
        </w:rPr>
        <w:t xml:space="preserve">“La Vita Consacrata si inserisce nella realtà </w:t>
      </w:r>
    </w:p>
    <w:p w:rsidR="00461699" w:rsidRPr="00461699" w:rsidRDefault="00461699" w:rsidP="0046169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461699">
        <w:rPr>
          <w:rFonts w:ascii="Calibri" w:eastAsia="Calibri" w:hAnsi="Calibri" w:cs="Times New Roman"/>
          <w:b/>
          <w:sz w:val="24"/>
        </w:rPr>
        <w:t xml:space="preserve">del nostro tempo </w:t>
      </w:r>
    </w:p>
    <w:p w:rsidR="00461699" w:rsidRPr="00461699" w:rsidRDefault="00461699" w:rsidP="00461699">
      <w:pPr>
        <w:spacing w:after="0" w:line="240" w:lineRule="auto"/>
        <w:jc w:val="center"/>
        <w:rPr>
          <w:rFonts w:eastAsia="Calibri" w:cs="Times New Roman"/>
          <w:sz w:val="16"/>
        </w:rPr>
      </w:pPr>
      <w:r w:rsidRPr="00461699">
        <w:rPr>
          <w:rFonts w:ascii="Calibri" w:eastAsia="Calibri" w:hAnsi="Calibri" w:cs="Times New Roman"/>
          <w:b/>
          <w:sz w:val="24"/>
        </w:rPr>
        <w:t>con la ‘fantasia della carità’.”</w:t>
      </w:r>
    </w:p>
    <w:p w:rsidR="00461699" w:rsidRPr="00461699" w:rsidRDefault="00461699" w:rsidP="00461699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:rsidR="00461699" w:rsidRPr="00461699" w:rsidRDefault="00461699" w:rsidP="00E8353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</w:rPr>
      </w:pPr>
      <w:r w:rsidRPr="00461699">
        <w:rPr>
          <w:rFonts w:ascii="Calibri" w:eastAsia="Calibri" w:hAnsi="Calibri" w:cs="Times New Roman"/>
          <w:b/>
          <w:sz w:val="24"/>
        </w:rPr>
        <w:t>“… come Marta e Maria…”</w:t>
      </w:r>
    </w:p>
    <w:p w:rsidR="00461699" w:rsidRPr="00461699" w:rsidRDefault="00461699" w:rsidP="00461699">
      <w:pPr>
        <w:spacing w:after="0" w:line="240" w:lineRule="auto"/>
        <w:rPr>
          <w:rFonts w:ascii="Calibri" w:eastAsia="Calibri" w:hAnsi="Calibri" w:cs="Times New Roman"/>
          <w:b/>
          <w:sz w:val="14"/>
        </w:rPr>
      </w:pPr>
    </w:p>
    <w:p w:rsidR="00461699" w:rsidRPr="00461699" w:rsidRDefault="00461699" w:rsidP="00461699">
      <w:pPr>
        <w:numPr>
          <w:ilvl w:val="0"/>
          <w:numId w:val="1"/>
        </w:numPr>
        <w:spacing w:after="0" w:line="240" w:lineRule="auto"/>
        <w:ind w:left="426"/>
        <w:jc w:val="both"/>
      </w:pPr>
      <w:r w:rsidRPr="00461699">
        <w:t>Volgendo lo sguardo alla presenza e al molteplice impegno che consacrati e consacrate portano in tutti i campi della vita ecclesiale e sociale, la Chiesa vuole manifestare loro sincero apprezzamento, riconoscenza e solidarietà. È questo il sentire dell'intera Chiesa che il Papa</w:t>
      </w:r>
      <w:r>
        <w:t xml:space="preserve"> Francesco</w:t>
      </w:r>
      <w:r w:rsidRPr="00461699">
        <w:t xml:space="preserve">, rivolto al Padre, fonte di ogni bene, così esprime: “Ti ringraziamo per il dono della </w:t>
      </w:r>
      <w:r>
        <w:t>Vita C</w:t>
      </w:r>
      <w:r w:rsidRPr="00461699">
        <w:t>onsacrata, che nella fede cerca Te e nella sua missione universale invita tutti a camminare verso Te”. Attraverso un'esistenza trasfigurata, essa partecipa alla vita della Trinità e ne confessa l'amore che salva.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1"/>
        </w:numPr>
        <w:spacing w:after="0" w:line="240" w:lineRule="auto"/>
        <w:ind w:left="426"/>
        <w:jc w:val="both"/>
      </w:pPr>
      <w:r w:rsidRPr="00461699">
        <w:t xml:space="preserve">Davvero meritano gratitudine dalla comunità ecclesiale le persone consacrate dediti alla preghiera e alle opere di apostolato. La loro esistenza rende testimonianza di amore a Cristo quando s'incamminano alla sua sequela come viene proposta nel Vangelo e, con intima gioia, assumono lo stesso stile di vita che </w:t>
      </w:r>
      <w:r w:rsidRPr="00461699">
        <w:rPr>
          <w:i/>
        </w:rPr>
        <w:t>Egli scelse per Sé</w:t>
      </w:r>
      <w:r w:rsidRPr="00461699">
        <w:t xml:space="preserve">. Questa lodevole fedeltà, pur non cercando altra approvazione che quella del Signore, </w:t>
      </w:r>
      <w:r w:rsidRPr="00461699">
        <w:rPr>
          <w:i/>
        </w:rPr>
        <w:t>“costituisce memoria vivente del modo di esistere e di agire di Gesù come Verbo incarnato di fronte al Padre e di fronte ai fratelli”.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1"/>
        </w:numPr>
        <w:spacing w:after="0" w:line="240" w:lineRule="auto"/>
        <w:ind w:left="426"/>
        <w:jc w:val="both"/>
      </w:pPr>
      <w:r w:rsidRPr="00461699">
        <w:t xml:space="preserve">Occorre dunque lasciarsi condurre dallo Spirito alla scoperta sempre rinnovata di Dio e della sua Parola, ad un amore ardente per lui e per l'umanità, ad una nuova comprensione del carisma donato. Si tratta di puntare sulla spiritualità intesa nel senso più forte del termine, ossia la vita secondo lo Spirito. 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1"/>
        </w:numPr>
        <w:spacing w:after="0" w:line="240" w:lineRule="auto"/>
        <w:ind w:left="426"/>
        <w:jc w:val="both"/>
      </w:pPr>
      <w:r w:rsidRPr="00461699">
        <w:t>Per questo, rifletteremo sul bisogno che ha la Vita Consacrata oggi</w:t>
      </w:r>
      <w:r>
        <w:t>,</w:t>
      </w:r>
      <w:r w:rsidRPr="00461699">
        <w:t xml:space="preserve"> di un rilancio spirituale, che aiuti a passare nel concreto della vita il senso evangelico e spirituale della consacrazione battesimale e della sua nuova e speciale consacrazione. Per tanto </w:t>
      </w:r>
      <w:r>
        <w:t>ascol</w:t>
      </w:r>
      <w:r w:rsidRPr="00461699">
        <w:t>tiamo ora l’esperienza di Marta e Maria.</w:t>
      </w:r>
    </w:p>
    <w:p w:rsidR="00461699" w:rsidRPr="00764BC1" w:rsidRDefault="00461699" w:rsidP="00461699">
      <w:pPr>
        <w:spacing w:after="0" w:line="240" w:lineRule="auto"/>
        <w:ind w:left="426"/>
        <w:jc w:val="both"/>
      </w:pPr>
    </w:p>
    <w:p w:rsidR="00461699" w:rsidRPr="00461699" w:rsidRDefault="00461699" w:rsidP="00461699">
      <w:pPr>
        <w:spacing w:after="0" w:line="240" w:lineRule="auto"/>
        <w:ind w:left="720"/>
        <w:jc w:val="center"/>
        <w:rPr>
          <w:b/>
        </w:rPr>
      </w:pPr>
      <w:r w:rsidRPr="00461699">
        <w:rPr>
          <w:b/>
        </w:rPr>
        <w:t>Lettura Biblica: Lc 10, 38-42</w:t>
      </w:r>
    </w:p>
    <w:p w:rsidR="00461699" w:rsidRPr="00461699" w:rsidRDefault="00461699" w:rsidP="00461699">
      <w:pPr>
        <w:spacing w:after="0" w:line="240" w:lineRule="auto"/>
        <w:ind w:left="720"/>
        <w:jc w:val="both"/>
        <w:rPr>
          <w:b/>
          <w:sz w:val="12"/>
        </w:rPr>
      </w:pPr>
    </w:p>
    <w:p w:rsidR="00461699" w:rsidRPr="00461699" w:rsidRDefault="00461699" w:rsidP="00764BC1">
      <w:pPr>
        <w:spacing w:after="0" w:line="240" w:lineRule="auto"/>
        <w:ind w:left="426" w:right="338"/>
        <w:jc w:val="both"/>
        <w:rPr>
          <w:i/>
        </w:rPr>
      </w:pPr>
      <w:r w:rsidRPr="00461699">
        <w:rPr>
          <w:i/>
        </w:rPr>
        <w:t xml:space="preserve">Mentre erano in cammino, entrò in un villaggio e una donna, di nome Marta, lo accolse nella sua casa. Essa aveva una sorella, di nome Maria, la quale, sedutasi ai piedi di Gesù, ascoltava la sua parola; Marta invece era tutta presa dai molti servizi. Pertanto, fattasi avanti, disse: "Signore, non ti curi che mia </w:t>
      </w:r>
      <w:r w:rsidRPr="00461699">
        <w:rPr>
          <w:i/>
        </w:rPr>
        <w:lastRenderedPageBreak/>
        <w:t>sorella mi ha lasciata sola a servire? Dille dunque che mi aiuti". Ma Gesù le rispose: "Marta, Marta, tu ti preoccupi e ti agiti per molte cose, ma una sola è la cosa di cui c'è bisogno. Maria si è scelta la parte migliore, che non le sarà tolta".</w:t>
      </w:r>
    </w:p>
    <w:p w:rsidR="00461699" w:rsidRPr="00461699" w:rsidRDefault="00461699" w:rsidP="00461699">
      <w:pPr>
        <w:spacing w:after="0" w:line="240" w:lineRule="auto"/>
        <w:jc w:val="both"/>
        <w:rPr>
          <w:i/>
          <w:sz w:val="14"/>
        </w:rPr>
      </w:pPr>
    </w:p>
    <w:p w:rsidR="00461699" w:rsidRPr="00461699" w:rsidRDefault="00461699" w:rsidP="00461699">
      <w:pPr>
        <w:spacing w:after="0" w:line="240" w:lineRule="auto"/>
        <w:jc w:val="center"/>
        <w:rPr>
          <w:b/>
        </w:rPr>
      </w:pPr>
      <w:r w:rsidRPr="00461699">
        <w:rPr>
          <w:b/>
        </w:rPr>
        <w:t>Meditazione:</w:t>
      </w:r>
    </w:p>
    <w:p w:rsidR="00461699" w:rsidRPr="00461699" w:rsidRDefault="00461699" w:rsidP="00461699">
      <w:pPr>
        <w:spacing w:after="0" w:line="240" w:lineRule="auto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>Marta e Maria ci sono presentate nei Vangeli solo da Luca e Giovanni che ce le fanno conoscere come sorelle... Giovanni addirittura le ricorda sorelle anche di Lazzaro e fa di questa famiglia uno dei punti di riferimento (e di accoglienza) di Gesù e dei suoi discepoli a Betania (la casa del povero), non lontano da Gerusalemme.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6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>Anche se Giovanni non è molto coerente nel riportare gli episodi che riguardano queste sorelle, per noi è importante il fatto che l'Evangelista le cita sempre insieme. Marta e Maria, dunque, non si dividono... né si debbono contrapporre: sono due figure che `viaggiano in coppia' ed insieme costituiscono addirittura un `punto di riferimento' per lo stesso Gesù.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 xml:space="preserve">Il brano di Luca che ci fa conoscere queste sorelle </w:t>
      </w:r>
      <w:proofErr w:type="spellStart"/>
      <w:r w:rsidRPr="00461699">
        <w:t>é</w:t>
      </w:r>
      <w:proofErr w:type="spellEnd"/>
      <w:r w:rsidRPr="00461699">
        <w:t xml:space="preserve"> ben costruito e ci permette di immaginare bene la scena: Marta che corre a sistemare la casa (Gesù non viaggiava da solo! Il gruppo dei discepoli e delle donne era di almeno 30 persone...) e Maria che fa gli </w:t>
      </w:r>
      <w:r>
        <w:t>‘</w:t>
      </w:r>
      <w:r w:rsidRPr="00461699">
        <w:t xml:space="preserve">onori di </w:t>
      </w:r>
      <w:proofErr w:type="spellStart"/>
      <w:r w:rsidRPr="00461699">
        <w:t>casa</w:t>
      </w:r>
      <w:r>
        <w:t>’</w:t>
      </w:r>
      <w:proofErr w:type="spellEnd"/>
      <w:r w:rsidRPr="00461699">
        <w:t xml:space="preserve"> intrattenendosi con l'Ospite... dando, anzi, importanza all'Ospite! (azione non usuale). Il piccolo diverbio tanto famoso è determinato dal fatto che, forse, essendo presente anche Lazzaro (il terzo fratello) sarebbe stato conveniente che fosse lui ad intrattenere Gesù: da uomo ad uomo... il posto delle donne in Israele era ben diverso.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>Marta è una donna di senso pratico, conosciuta da tutti in paese e tale che figura lei, in un qualche modo, il “capo-convivente” (come oggi chiameremo): è Marta che accoglie Gesù nella "sua comunità domestica"! E continua ad essere Marta che si dà da fare per organizzare al meglio l'ospitalità del Maestro.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>Sarebbe tuttavia riduttivo ed ingiusto pensare a Marta come ad una donna superficiale, preoccupata solo alle cose materiali; è Marta infatti che corre incontro a Gesù (</w:t>
      </w:r>
      <w:proofErr w:type="spellStart"/>
      <w:r w:rsidRPr="00461699">
        <w:t>Gv</w:t>
      </w:r>
      <w:proofErr w:type="spellEnd"/>
      <w:r w:rsidRPr="00461699">
        <w:t xml:space="preserve"> 11,20) e lo riconosce come Figlio di Dio (</w:t>
      </w:r>
      <w:proofErr w:type="spellStart"/>
      <w:r w:rsidRPr="00461699">
        <w:t>Gv</w:t>
      </w:r>
      <w:proofErr w:type="spellEnd"/>
      <w:r w:rsidRPr="00461699">
        <w:t xml:space="preserve"> 11, 27) professando la sua fede in Lui e nella risurrezione dei morti.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>Maria appare caratterizzata nei Vangeli da un atteggiamento più contemplativo, riflessivo e molto più emotivo; sembra più incline all'ascolto che alla Parola, ma non manca neppure d'iniziativa: vedi l'unzione dei piedi di Gesù (</w:t>
      </w:r>
      <w:proofErr w:type="spellStart"/>
      <w:r w:rsidRPr="00461699">
        <w:t>Gv</w:t>
      </w:r>
      <w:proofErr w:type="spellEnd"/>
      <w:r w:rsidRPr="00461699">
        <w:t xml:space="preserve"> 12, 3).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 xml:space="preserve">La sua figura è caratteristica e `coerente' nei due Vangeli che la nominano: ha un atteggiamento di assoluta ammirazione e devozione per Gesù verso il quale non </w:t>
      </w:r>
      <w:r w:rsidRPr="00461699">
        <w:lastRenderedPageBreak/>
        <w:t>usa alcuna `misura'... suscitando scandalo, prima nella sorella (LC 10), poi nei discepoli (</w:t>
      </w:r>
      <w:proofErr w:type="spellStart"/>
      <w:r w:rsidRPr="00461699">
        <w:t>Gv</w:t>
      </w:r>
      <w:proofErr w:type="spellEnd"/>
      <w:r w:rsidRPr="00461699">
        <w:t xml:space="preserve"> 12). Il suo stare accovacciata ai piedi di Gesù per ascoltarlo ne fa una figura emblematica dei Vangeli: un vero `simbolo'!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 xml:space="preserve">In questo contesto anche le parole di Gesù hanno un proprio significato non-immediato: Gesù non fa una questione di `persone' (Maria sì, Marta no) ma di scelte da fare nella propria vita: preoccuparsi ed affannarsi per tante cose oppure cercare quella che vale più di tutte? 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>Gesù non chiede a Marta di smettere di servire, ma di non affannarsi nel servizio… Né tanto meno a Maria di non ascoltarlo… Le sue parole richiamano altri suoi insegnamenti: quello sulla Provvidenza ("Cercate prima il Regno di Dio e tutto il resto vi sarà dato in aggiunta"), quello sull'accoglienza della Parola di Dio ("Il seme caduto tra le spine... le preoccupazioni della vita e gli affanni del mondo soffocano la Parola").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>Quello che a Gesù interessa è la definitività e la `durata' di ciò che mettiamo alla base della nostra vita: la sua Parola (che "non passerà mai") è certamente la "parte migliore che non verrà tolta"!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 xml:space="preserve">E' interessante il fatto che Marta e Maria sono sempre presentate `in </w:t>
      </w:r>
      <w:proofErr w:type="spellStart"/>
      <w:r w:rsidRPr="00461699">
        <w:t>casa'</w:t>
      </w:r>
      <w:proofErr w:type="spellEnd"/>
      <w:r w:rsidRPr="00461699">
        <w:t xml:space="preserve">: mentre la maggior parte degli incontri di Gesù avviene per strada (il giovane ricco), in sinagoga, lungo le rive del Lago di Genesaret, in aperta campagna... nelle piazze di Gerusalemme e nel tempio. Marta e Maria sono, invece, in casa. Questo elemento può essere opportunamente preso come caratterizzate la loro particolare `condizione' di discepolato: Marta e Maria sono le `discepole della </w:t>
      </w:r>
      <w:proofErr w:type="spellStart"/>
      <w:r w:rsidRPr="00461699">
        <w:t>casa'</w:t>
      </w:r>
      <w:proofErr w:type="spellEnd"/>
      <w:r w:rsidRPr="00461699">
        <w:t>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2"/>
        </w:numPr>
        <w:spacing w:after="0" w:line="240" w:lineRule="auto"/>
        <w:ind w:left="426"/>
        <w:jc w:val="both"/>
      </w:pPr>
      <w:r w:rsidRPr="00461699">
        <w:t>In quest'ottica la loro condizione è proprio quella più `vicina' a quella normale di ogni giorno: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0"/>
        </w:rPr>
      </w:pPr>
    </w:p>
    <w:p w:rsidR="00461699" w:rsidRPr="00461699" w:rsidRDefault="00461699" w:rsidP="00461699">
      <w:pPr>
        <w:spacing w:after="0" w:line="240" w:lineRule="auto"/>
        <w:ind w:left="426"/>
        <w:jc w:val="both"/>
      </w:pPr>
      <w:r w:rsidRPr="00461699">
        <w:t>* è una situazione `ripetitiva' di incontro con Gesù ed i suoi discepoli più stretti,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0"/>
        </w:rPr>
      </w:pPr>
    </w:p>
    <w:p w:rsidR="00461699" w:rsidRPr="00461699" w:rsidRDefault="00461699" w:rsidP="00461699">
      <w:pPr>
        <w:spacing w:after="0" w:line="240" w:lineRule="auto"/>
        <w:ind w:left="426"/>
        <w:jc w:val="both"/>
      </w:pPr>
      <w:r w:rsidRPr="00461699">
        <w:t>* è vissuta all'interno della vita quotidiana,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0"/>
        </w:rPr>
      </w:pPr>
    </w:p>
    <w:p w:rsidR="00461699" w:rsidRPr="00461699" w:rsidRDefault="00461699" w:rsidP="00461699">
      <w:pPr>
        <w:spacing w:after="0" w:line="240" w:lineRule="auto"/>
        <w:ind w:left="426"/>
        <w:jc w:val="both"/>
      </w:pPr>
      <w:r w:rsidRPr="00461699">
        <w:t>* è racchiusa e custodita nell'intimità della comunità familiare.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3"/>
        </w:numPr>
        <w:spacing w:after="0" w:line="240" w:lineRule="auto"/>
        <w:ind w:left="426"/>
        <w:jc w:val="both"/>
      </w:pPr>
      <w:r w:rsidRPr="00461699">
        <w:t>In questo senso mi viene spontaneo pensare oltre all'attiva presenza di nuove generazioni di persone consacrate che rendono viva la presenza di Cristo nel mondo e lo splendore dei carismi ecclesiali, alla particolarmente significativa presenza nascosta e feconda di consacrati e consacrate che conoscono l'anzianità, la solitudine, la malattia e la sofferenza. Al vostro servizio già reso e alla saggezza che potete condividere con altri. Avete raggiunto il proprio prezioso contributo unendovi con la vostra oblazione al Cristo paziente e glorificato in favore del suo Corpo, la Chiesa (Col 1, 24).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3"/>
        </w:numPr>
        <w:spacing w:after="0" w:line="240" w:lineRule="auto"/>
        <w:ind w:left="426"/>
        <w:jc w:val="both"/>
      </w:pPr>
      <w:r w:rsidRPr="00461699">
        <w:lastRenderedPageBreak/>
        <w:t>Ed è qui che avviene il `prodigio': proprio all’interno della comunità si attiva un rapporto specialissimo con Gesù che viene messo costantemente al centro dell'interesse e dell'attenzione da parte di entrambe (seppur con `sensibilità' diverse). La Comunità, la casa di preghiera sono il `tempio' della vita normale... il tempio della vita di ogni giorno; il luogo dove ordinariamente i consacrati vivono la propria esperienza di fede quotidiana; è però anche il luogo dove si può incontrare Cristo come vero `Signore' della propria vita...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461699" w:rsidRPr="00461699" w:rsidRDefault="00461699" w:rsidP="00461699">
      <w:pPr>
        <w:numPr>
          <w:ilvl w:val="0"/>
          <w:numId w:val="3"/>
        </w:numPr>
        <w:spacing w:after="0" w:line="240" w:lineRule="auto"/>
        <w:ind w:left="426"/>
        <w:jc w:val="both"/>
      </w:pPr>
      <w:r w:rsidRPr="00461699">
        <w:t>Non va poi dimenticato come al centro degli incontri in casa di Marta e Maria ci sia stato l'ascolto della Parola di Dio ed anche l'olocausto dell'olio profumato `consacrato' interamente al Signore. Si delinea qui, allora, il tema della `spiritualità dell’intimità' intesa come la possibilità quotidiana di vivere l'incontro e la comunione col Cristo dall'interno della propria vita `ordinaria': la `Comunità'. Parlare, allora, di questa spiritualità significa parlare della vita di tutti i giorni: quella di Marta e Maria... quella che sa mettere Gesù e la sua presenza, Gesù e la sua Parola, al centro di tutta la giornata.</w:t>
      </w:r>
    </w:p>
    <w:p w:rsidR="00461699" w:rsidRPr="00461699" w:rsidRDefault="00461699" w:rsidP="00461699">
      <w:pPr>
        <w:spacing w:after="0" w:line="240" w:lineRule="auto"/>
        <w:ind w:left="426"/>
        <w:jc w:val="both"/>
        <w:rPr>
          <w:sz w:val="14"/>
        </w:rPr>
      </w:pPr>
    </w:p>
    <w:p w:rsidR="00764BC1" w:rsidRDefault="00461699" w:rsidP="00764BC1">
      <w:pPr>
        <w:numPr>
          <w:ilvl w:val="0"/>
          <w:numId w:val="3"/>
        </w:numPr>
        <w:spacing w:after="0" w:line="240" w:lineRule="auto"/>
        <w:ind w:left="426"/>
        <w:jc w:val="both"/>
      </w:pPr>
      <w:r w:rsidRPr="00461699">
        <w:t xml:space="preserve">Questo però non basta: anche le scelte sul come fare le cose (pregare o lavorare?), sul cosa comperare (l'olio profumato), sul come usare il proprio tempo, ricadono sotto la stessa logica della `presenza di Gesù in </w:t>
      </w:r>
      <w:proofErr w:type="spellStart"/>
      <w:r w:rsidRPr="00461699">
        <w:t>casa'</w:t>
      </w:r>
      <w:proofErr w:type="spellEnd"/>
      <w:r w:rsidRPr="00461699">
        <w:t>. Potremmo allora definire la `spiritualità dell’intimità' come il vivere la vita quotidiana con la presenza `fisica' costante di Gesù accanto a noi... anche nelle sorelle… Provate a fare l'esperimento con la presenza di una persona `estranea' alla vostra vita quotidiana: vedete come si modifica il vostro modo di fare le cose... e le cose che fate! Gesù è in effetti una presenza `non autonoma' nella nostra vita: la presenza di chi ci vive accanto ma non la propria vita quotidiana quanto piuttosto vive la nostra stessa vita!</w:t>
      </w:r>
    </w:p>
    <w:p w:rsidR="00764BC1" w:rsidRPr="00764BC1" w:rsidRDefault="00764BC1" w:rsidP="00764BC1">
      <w:pPr>
        <w:spacing w:after="0" w:line="240" w:lineRule="auto"/>
        <w:jc w:val="both"/>
        <w:rPr>
          <w:sz w:val="14"/>
        </w:rPr>
      </w:pPr>
    </w:p>
    <w:p w:rsidR="00764BC1" w:rsidRDefault="00764BC1" w:rsidP="00764BC1">
      <w:pPr>
        <w:pStyle w:val="Nessunaspaziatura"/>
        <w:numPr>
          <w:ilvl w:val="0"/>
          <w:numId w:val="4"/>
        </w:numPr>
        <w:ind w:left="426" w:hanging="284"/>
        <w:jc w:val="both"/>
      </w:pPr>
      <w:r w:rsidRPr="00EC0D70">
        <w:t xml:space="preserve">Le persone consacrate saranno fedeli alla loro missione nella Chiesa e nel mondo, se saranno capaci di rivedere continuamente se stesse alla luce della Parola di Dio. In tal modo potranno arricchire gli altri fedeli dei beni carismatici ricevuti, lasciandosi a loro volta interpellare dalle provocazioni profetiche provenienti dalle altre componenti ecclesiali. In questo scambio di doni, garantito dalla piena sintonia col Magistero e la disciplina della Chiesa, risplenderà l'azione dello Spirito che </w:t>
      </w:r>
      <w:r>
        <w:t>“</w:t>
      </w:r>
      <w:r w:rsidRPr="00EC0D70">
        <w:t>la unifica nella comunione e nel servizio, la istruisce e dirige mediante i diversi doni gerarchici e carismatici</w:t>
      </w:r>
      <w:r>
        <w:t>”</w:t>
      </w:r>
      <w:r w:rsidRPr="00EC0D70">
        <w:t>.</w:t>
      </w:r>
    </w:p>
    <w:p w:rsidR="00764BC1" w:rsidRDefault="00764BC1" w:rsidP="00764BC1">
      <w:pPr>
        <w:spacing w:after="0" w:line="240" w:lineRule="auto"/>
        <w:ind w:left="426"/>
        <w:jc w:val="both"/>
      </w:pPr>
      <w:r>
        <w:rPr>
          <w:b/>
          <w:noProof/>
          <w:sz w:val="24"/>
          <w:lang w:eastAsia="it-IT"/>
        </w:rPr>
        <w:drawing>
          <wp:anchor distT="0" distB="0" distL="114300" distR="114300" simplePos="0" relativeHeight="251660288" behindDoc="0" locked="0" layoutInCell="1" allowOverlap="1" wp14:anchorId="6CCD5133" wp14:editId="1BB0FA34">
            <wp:simplePos x="0" y="0"/>
            <wp:positionH relativeFrom="column">
              <wp:posOffset>3723640</wp:posOffset>
            </wp:positionH>
            <wp:positionV relativeFrom="paragraph">
              <wp:posOffset>10160</wp:posOffset>
            </wp:positionV>
            <wp:extent cx="951865" cy="1263650"/>
            <wp:effectExtent l="19050" t="0" r="19685" b="1270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8362">
                      <a:off x="0" y="0"/>
                      <a:ext cx="951865" cy="1263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BC1" w:rsidRDefault="00764BC1" w:rsidP="00764BC1">
      <w:pPr>
        <w:spacing w:after="0" w:line="240" w:lineRule="auto"/>
        <w:ind w:left="426"/>
        <w:jc w:val="both"/>
      </w:pPr>
    </w:p>
    <w:p w:rsidR="00764BC1" w:rsidRPr="00764BC1" w:rsidRDefault="00764BC1" w:rsidP="00764BC1">
      <w:pPr>
        <w:spacing w:after="0" w:line="240" w:lineRule="auto"/>
        <w:ind w:left="426"/>
        <w:jc w:val="center"/>
        <w:rPr>
          <w:b/>
          <w:sz w:val="52"/>
        </w:rPr>
      </w:pPr>
      <w:r w:rsidRPr="00764BC1">
        <w:rPr>
          <w:b/>
          <w:sz w:val="52"/>
        </w:rPr>
        <w:t xml:space="preserve">BUONA </w:t>
      </w:r>
      <w:r>
        <w:rPr>
          <w:b/>
          <w:sz w:val="52"/>
        </w:rPr>
        <w:t xml:space="preserve"> </w:t>
      </w:r>
      <w:r w:rsidRPr="00764BC1">
        <w:rPr>
          <w:b/>
          <w:sz w:val="52"/>
        </w:rPr>
        <w:t>PREGHIERA !!!</w:t>
      </w:r>
      <w:r w:rsidRPr="00764BC1">
        <w:rPr>
          <w:b/>
          <w:noProof/>
          <w:sz w:val="24"/>
          <w:lang w:eastAsia="it-IT"/>
        </w:rPr>
        <w:t xml:space="preserve"> </w:t>
      </w:r>
    </w:p>
    <w:p w:rsidR="00461699" w:rsidRPr="00461699" w:rsidRDefault="00461699" w:rsidP="00461699">
      <w:pPr>
        <w:spacing w:after="0" w:line="240" w:lineRule="auto"/>
        <w:rPr>
          <w:rFonts w:eastAsia="Calibri" w:cs="Times New Roman"/>
          <w:b/>
          <w:sz w:val="16"/>
        </w:rPr>
      </w:pPr>
      <w:bookmarkStart w:id="0" w:name="_GoBack"/>
      <w:bookmarkEnd w:id="0"/>
    </w:p>
    <w:sectPr w:rsidR="00461699" w:rsidRPr="00461699" w:rsidSect="00461699">
      <w:pgSz w:w="8419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0F40"/>
    <w:multiLevelType w:val="hybridMultilevel"/>
    <w:tmpl w:val="19D44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0214"/>
    <w:multiLevelType w:val="hybridMultilevel"/>
    <w:tmpl w:val="2B5CC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41996"/>
    <w:multiLevelType w:val="hybridMultilevel"/>
    <w:tmpl w:val="D660B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96342"/>
    <w:multiLevelType w:val="hybridMultilevel"/>
    <w:tmpl w:val="6D526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99"/>
    <w:rsid w:val="003C1EA8"/>
    <w:rsid w:val="00461699"/>
    <w:rsid w:val="00764BC1"/>
    <w:rsid w:val="00E47C05"/>
    <w:rsid w:val="00E8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5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4BC1"/>
    <w:pPr>
      <w:ind w:left="720"/>
      <w:contextualSpacing/>
    </w:pPr>
  </w:style>
  <w:style w:type="paragraph" w:styleId="Nessunaspaziatura">
    <w:name w:val="No Spacing"/>
    <w:uiPriority w:val="1"/>
    <w:qFormat/>
    <w:rsid w:val="00764B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53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64BC1"/>
    <w:pPr>
      <w:ind w:left="720"/>
      <w:contextualSpacing/>
    </w:pPr>
  </w:style>
  <w:style w:type="paragraph" w:styleId="Nessunaspaziatura">
    <w:name w:val="No Spacing"/>
    <w:uiPriority w:val="1"/>
    <w:qFormat/>
    <w:rsid w:val="00764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Gianluca</cp:lastModifiedBy>
  <cp:revision>2</cp:revision>
  <dcterms:created xsi:type="dcterms:W3CDTF">2018-02-16T14:57:00Z</dcterms:created>
  <dcterms:modified xsi:type="dcterms:W3CDTF">2018-02-16T15:46:00Z</dcterms:modified>
</cp:coreProperties>
</file>